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E3DD" w14:textId="71DCE975" w:rsidR="008674D5" w:rsidRDefault="008674D5" w:rsidP="008674D5">
      <w:pPr>
        <w:spacing w:after="0" w:line="240" w:lineRule="auto"/>
      </w:pPr>
      <w:r w:rsidRPr="008674D5">
        <w:rPr>
          <w:b/>
          <w:bCs/>
        </w:rPr>
        <w:t>Règlements :</w:t>
      </w:r>
      <w:r>
        <w:t xml:space="preserve"> </w:t>
      </w:r>
      <w:r>
        <w:br/>
      </w:r>
      <w:r>
        <w:t xml:space="preserve">Les participants doivent obligatoirement être âgés de 18 ans et plus. </w:t>
      </w:r>
      <w:r>
        <w:br/>
      </w:r>
      <w:r>
        <w:t>Une seule</w:t>
      </w:r>
      <w:r>
        <w:t xml:space="preserve"> </w:t>
      </w:r>
      <w:r>
        <w:t xml:space="preserve">participation autorisée par adresse courriel. </w:t>
      </w:r>
      <w:r>
        <w:br/>
      </w:r>
      <w:r>
        <w:t>Les inscriptions ouvriront à partir du 7 décembre 2021</w:t>
      </w:r>
      <w:r>
        <w:t xml:space="preserve"> </w:t>
      </w:r>
      <w:r>
        <w:t>à 12 h et fermeront le 21 décembre 2021 à 16 h. Le tirage aura lieu le 22 décembre 2021</w:t>
      </w:r>
      <w:r>
        <w:t xml:space="preserve"> </w:t>
      </w:r>
      <w:r>
        <w:t>à 10 h et se fera par voie électronique sur la plateforme sous supervision de l’équipe du</w:t>
      </w:r>
      <w:r w:rsidRPr="008674D5">
        <w:rPr>
          <w:i/>
          <w:iCs/>
        </w:rPr>
        <w:t xml:space="preserve"> </w:t>
      </w:r>
      <w:proofErr w:type="spellStart"/>
      <w:r w:rsidRPr="008674D5">
        <w:rPr>
          <w:i/>
          <w:iCs/>
        </w:rPr>
        <w:t>Charlevoisien</w:t>
      </w:r>
      <w:proofErr w:type="spellEnd"/>
      <w:r>
        <w:t xml:space="preserve">. </w:t>
      </w:r>
      <w:r>
        <w:br/>
      </w:r>
      <w:r>
        <w:t>Le ou la gagnant(e) sera informé(e) par courriel immédiatement après le tirage.</w:t>
      </w:r>
    </w:p>
    <w:p w14:paraId="41165666" w14:textId="77777777" w:rsidR="008674D5" w:rsidRDefault="008674D5" w:rsidP="008674D5">
      <w:pPr>
        <w:spacing w:after="0" w:line="240" w:lineRule="auto"/>
      </w:pPr>
      <w:r>
        <w:t>Les produits photographiés doivent être produits, fabriqués ou transformés dans Charlevoix-Est.</w:t>
      </w:r>
    </w:p>
    <w:p w14:paraId="58E389B2" w14:textId="10FD5AFA" w:rsidR="00B86262" w:rsidRDefault="008674D5" w:rsidP="008674D5">
      <w:pPr>
        <w:spacing w:after="0" w:line="240" w:lineRule="auto"/>
      </w:pPr>
      <w:r>
        <w:t>Les employées des organismes partenaires ne sont pas éligibles.</w:t>
      </w:r>
    </w:p>
    <w:sectPr w:rsidR="00B862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D5"/>
    <w:rsid w:val="00403185"/>
    <w:rsid w:val="008674D5"/>
    <w:rsid w:val="00A8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68B2"/>
  <w15:chartTrackingRefBased/>
  <w15:docId w15:val="{FFBA059D-FF28-4DDE-91FB-0D4898F3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Josey Picard</dc:creator>
  <cp:keywords/>
  <dc:description/>
  <cp:lastModifiedBy>Josey Picard</cp:lastModifiedBy>
  <cp:revision>1</cp:revision>
  <dcterms:created xsi:type="dcterms:W3CDTF">2021-12-06T15:38:00Z</dcterms:created>
  <dcterms:modified xsi:type="dcterms:W3CDTF">2021-12-06T15:40:00Z</dcterms:modified>
</cp:coreProperties>
</file>